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40" w:lineRule="auto"/>
        <w:ind w:left="112" w:right="0" w:firstLine="0"/>
        <w:jc w:val="left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ALLEGATO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ind w:right="166" w:firstLine="166"/>
        <w:rPr/>
      </w:pPr>
      <w:r w:rsidDel="00000000" w:rsidR="00000000" w:rsidRPr="00000000">
        <w:rPr>
          <w:rtl w:val="0"/>
        </w:rPr>
        <w:t xml:space="preserve">DICHIARAZIONE SOSTITUTIVA DI CERTIFICAZIONI</w:t>
      </w:r>
    </w:p>
    <w:p w:rsidR="00000000" w:rsidDel="00000000" w:rsidP="00000000" w:rsidRDefault="00000000" w:rsidRPr="00000000" w14:paraId="00000007">
      <w:pPr>
        <w:spacing w:before="173" w:lineRule="auto"/>
        <w:ind w:left="166" w:right="165" w:firstLine="0"/>
        <w:jc w:val="cente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(art. 46 e 47 del D.P.R. 445/2000)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6" w:right="2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(cognome, nome) ....................................................................</w:t>
      </w:r>
      <w:r w:rsidDel="00000000" w:rsidR="00000000" w:rsidRPr="00000000">
        <w:rPr>
          <w:rtl w:val="0"/>
        </w:rPr>
        <w:t xml:space="preserve">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6" w:right="22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a .................................................................................................. il........................................................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6" w:right="2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domiciliato/a in ..............................................................................................................prov 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64" w:right="2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via/piazza .................................................................................................................. ....cap .............................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" w:right="23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Telefono........................................................................ cell...............................................................................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63" w:right="2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  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6" w:right="2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PEC:  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" w:right="23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C.F:  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1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consapevole delle sanzioni penali nel caso di dichiarazioni mendaci, di formazione o uso di atti falsi (ex art. 76 del D.P.R. 445 del 28 dicembre 2000)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spacing w:before="165" w:lineRule="auto"/>
        <w:ind w:firstLine="166"/>
        <w:rPr/>
      </w:pPr>
      <w:r w:rsidDel="00000000" w:rsidR="00000000" w:rsidRPr="00000000">
        <w:rPr>
          <w:rtl w:val="0"/>
        </w:rPr>
        <w:t xml:space="preserve">DICHIARA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" w:line="480" w:lineRule="auto"/>
        <w:ind w:left="112" w:right="-4.724409448817823" w:hanging="6.99999999999999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come previsto dall’Avviso di selezione pubblica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PER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AVVISO DI SELEZIONE PUBBLICA PER TITOLI E COLLOQUIO PER L’ASSUNZIONE A TEMPO </w:t>
      </w:r>
      <w:r w:rsidDel="00000000" w:rsidR="00000000" w:rsidRPr="00000000">
        <w:rPr>
          <w:rtl w:val="0"/>
        </w:rPr>
        <w:t xml:space="preserve">DETERMINATO DI 1 ANNO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N° 1 IMPIEGATO AMMINISTRATIVO –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477" w:lineRule="auto"/>
        <w:ind w:left="11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FEDERCULTURE (Enti Culturali e Ricreativi)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II FASCIA, V livello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dei seguenti titoli e requisiti: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13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5840" w:w="12240" w:orient="portrait"/>
          <w:pgMar w:bottom="280" w:top="960" w:left="1020" w:right="1020" w:header="360" w:footer="36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" w:line="240" w:lineRule="auto"/>
        <w:ind w:left="1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dichiara inoltre, ai sensi del D. Lgs. n. 196/03 e ss.mm.ii., di autorizzare la Fondazione Real Sito di Carditello al trattamento dei propri dati personali, finalizzato agli adempimenti della procedura di cui all'oggetto.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85003" y="3779365"/>
                          <a:ext cx="2017395" cy="1270"/>
                        </a:xfrm>
                        <a:custGeom>
                          <a:rect b="b" l="l" r="r" t="t"/>
                          <a:pathLst>
                            <a:path extrusionOk="0" h="1270" w="2017395">
                              <a:moveTo>
                                <a:pt x="0" y="0"/>
                              </a:moveTo>
                              <a:lnTo>
                                <a:pt x="201739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spacing w:before="126" w:lineRule="auto"/>
        <w:ind w:left="1106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(luogo e data)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0" w:lineRule="auto"/>
        <w:ind w:left="0" w:right="2114" w:firstLine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Il Dichiarante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254000</wp:posOffset>
                </wp:positionV>
                <wp:extent cx="127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42115" y="3779365"/>
                          <a:ext cx="2503170" cy="1270"/>
                        </a:xfrm>
                        <a:custGeom>
                          <a:rect b="b" l="l" r="r" t="t"/>
                          <a:pathLst>
                            <a:path extrusionOk="0" h="1270" w="2503170">
                              <a:moveTo>
                                <a:pt x="0" y="0"/>
                              </a:moveTo>
                              <a:lnTo>
                                <a:pt x="25031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254000</wp:posOffset>
                </wp:positionV>
                <wp:extent cx="127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nextPage"/>
      <w:pgSz w:h="15840" w:w="12240" w:orient="portrait"/>
      <w:pgMar w:bottom="280" w:top="920" w:left="1020" w:right="102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6" w:lineRule="auto"/>
      <w:ind w:left="166" w:right="164"/>
      <w:jc w:val="center"/>
    </w:pPr>
    <w:rPr>
      <w:rFonts w:ascii="Calibri" w:cs="Calibri" w:eastAsia="Calibri" w:hAnsi="Calibri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it-IT"/>
    </w:rPr>
  </w:style>
  <w:style w:type="paragraph" w:styleId="BodyText">
    <w:name w:val="Body Text"/>
    <w:basedOn w:val="Normal"/>
    <w:uiPriority w:val="1"/>
    <w:qFormat w:val="1"/>
    <w:pPr/>
    <w:rPr>
      <w:rFonts w:ascii="Calibri" w:cs="Calibri" w:eastAsia="Calibri" w:hAnsi="Calibri"/>
      <w:sz w:val="22"/>
      <w:szCs w:val="22"/>
      <w:lang w:bidi="ar-SA" w:eastAsia="en-US" w:val="it-IT"/>
    </w:rPr>
  </w:style>
  <w:style w:type="paragraph" w:styleId="Heading1">
    <w:name w:val="Heading 1"/>
    <w:basedOn w:val="Normal"/>
    <w:uiPriority w:val="1"/>
    <w:qFormat w:val="1"/>
    <w:pPr>
      <w:spacing w:before="56"/>
      <w:ind w:left="166" w:right="164"/>
      <w:jc w:val="center"/>
      <w:outlineLvl w:val="1"/>
    </w:pPr>
    <w:rPr>
      <w:rFonts w:ascii="Calibri" w:cs="Calibri" w:eastAsia="Calibri" w:hAnsi="Calibri"/>
      <w:b w:val="1"/>
      <w:bCs w:val="1"/>
      <w:sz w:val="22"/>
      <w:szCs w:val="22"/>
      <w:lang w:bidi="ar-SA" w:eastAsia="en-US" w:val="it-IT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it-IT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xPPB9nziFIjjUjiQMNCCs/+1/Q==">AMUW2mWa7jRM1v8MjZWkOzAb8iD5xyMfBXu3MMLGAGNQq1yemruUTpDaRCHPusUy4X0ksaQ6ZxKoewE0sp7RiZ5WZHtuRLAtaE2MNBNkL/JbCKI3hTjKOco=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2022-10-13T16:00:45Z</dcterms:created>
  <dc:creator>Roberto Formato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2022-10-13T00:00:00Z</vt:filetime>
  </property>
</Properties>
</file>